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38" w:rsidRDefault="00D029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1D5062" wp14:editId="66A1703A">
                <wp:simplePos x="0" y="0"/>
                <wp:positionH relativeFrom="column">
                  <wp:posOffset>1906905</wp:posOffset>
                </wp:positionH>
                <wp:positionV relativeFrom="paragraph">
                  <wp:posOffset>0</wp:posOffset>
                </wp:positionV>
                <wp:extent cx="6705600" cy="93345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6222" w:rsidRDefault="00186222" w:rsidP="00186222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93806" w:rsidRDefault="00284668" w:rsidP="00186222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ECHEANCIE</w:t>
                            </w:r>
                            <w:r w:rsidR="00D029D7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COORDONNATEUR DU PROJET</w:t>
                            </w:r>
                            <w:r w:rsidR="006110A7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 C’est parti pour le CE1 »</w:t>
                            </w:r>
                            <w:bookmarkStart w:id="0" w:name="_GoBack"/>
                            <w:bookmarkEnd w:id="0"/>
                          </w:p>
                          <w:p w:rsidR="00186222" w:rsidRDefault="00186222" w:rsidP="00A9380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6222" w:rsidRPr="00D9028A" w:rsidRDefault="00186222" w:rsidP="00A93806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93806" w:rsidRDefault="00A93806" w:rsidP="00A938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D506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15pt;margin-top:0;width:528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" fillcolor="#dae3f3" strokecolor="#4472c4" strokeweight="1pt">
                <v:textbox>
                  <w:txbxContent>
                    <w:p w:rsidR="00186222" w:rsidRDefault="00186222" w:rsidP="00186222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93806" w:rsidRDefault="00284668" w:rsidP="00186222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ECHEANCIE</w:t>
                      </w:r>
                      <w:r w:rsidR="00D029D7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COORDONNATEUR DU PROJET</w:t>
                      </w:r>
                      <w:r w:rsidR="006110A7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 C’est parti pour le CE1 »</w:t>
                      </w:r>
                      <w:bookmarkStart w:id="1" w:name="_GoBack"/>
                      <w:bookmarkEnd w:id="1"/>
                    </w:p>
                    <w:p w:rsidR="00186222" w:rsidRDefault="00186222" w:rsidP="00A9380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6222" w:rsidRPr="00D9028A" w:rsidRDefault="00186222" w:rsidP="00A93806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93806" w:rsidRDefault="00A93806" w:rsidP="00A938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49900" wp14:editId="115E488E">
            <wp:extent cx="1066800" cy="1101952"/>
            <wp:effectExtent l="0" t="0" r="0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95" cy="112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68" w:rsidRDefault="00284668"/>
    <w:p w:rsidR="00895B73" w:rsidRDefault="00284668">
      <w:r>
        <w:rPr>
          <w:noProof/>
        </w:rPr>
        <w:drawing>
          <wp:inline distT="0" distB="0" distL="0" distR="0" wp14:anchorId="120E930A" wp14:editId="542B9756">
            <wp:extent cx="9366250" cy="4375150"/>
            <wp:effectExtent l="0" t="19050" r="44450" b="6350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895B73" w:rsidSect="00D029D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0E"/>
    <w:multiLevelType w:val="hybridMultilevel"/>
    <w:tmpl w:val="C4768FC4"/>
    <w:lvl w:ilvl="0" w:tplc="C5BC3FD2">
      <w:start w:val="1"/>
      <w:numFmt w:val="decimal"/>
      <w:lvlText w:val="%1."/>
      <w:lvlJc w:val="left"/>
      <w:pPr>
        <w:ind w:left="1649" w:hanging="1056"/>
        <w:jc w:val="left"/>
      </w:pPr>
      <w:rPr>
        <w:rFonts w:ascii="Calibri" w:eastAsia="Calibri" w:hAnsi="Calibri" w:cs="Calibri" w:hint="default"/>
        <w:spacing w:val="-1"/>
        <w:w w:val="100"/>
        <w:sz w:val="48"/>
        <w:szCs w:val="48"/>
        <w:lang w:val="fr-FR" w:eastAsia="fr-FR" w:bidi="fr-FR"/>
      </w:rPr>
    </w:lvl>
    <w:lvl w:ilvl="1" w:tplc="A5E85BC6">
      <w:numFmt w:val="bullet"/>
      <w:lvlText w:val="•"/>
      <w:lvlJc w:val="left"/>
      <w:pPr>
        <w:ind w:left="2903" w:hanging="1056"/>
      </w:pPr>
      <w:rPr>
        <w:rFonts w:hint="default"/>
        <w:lang w:val="fr-FR" w:eastAsia="fr-FR" w:bidi="fr-FR"/>
      </w:rPr>
    </w:lvl>
    <w:lvl w:ilvl="2" w:tplc="509AAA28">
      <w:numFmt w:val="bullet"/>
      <w:lvlText w:val="•"/>
      <w:lvlJc w:val="left"/>
      <w:pPr>
        <w:ind w:left="4167" w:hanging="1056"/>
      </w:pPr>
      <w:rPr>
        <w:rFonts w:hint="default"/>
        <w:lang w:val="fr-FR" w:eastAsia="fr-FR" w:bidi="fr-FR"/>
      </w:rPr>
    </w:lvl>
    <w:lvl w:ilvl="3" w:tplc="49DE439A">
      <w:numFmt w:val="bullet"/>
      <w:lvlText w:val="•"/>
      <w:lvlJc w:val="left"/>
      <w:pPr>
        <w:ind w:left="5430" w:hanging="1056"/>
      </w:pPr>
      <w:rPr>
        <w:rFonts w:hint="default"/>
        <w:lang w:val="fr-FR" w:eastAsia="fr-FR" w:bidi="fr-FR"/>
      </w:rPr>
    </w:lvl>
    <w:lvl w:ilvl="4" w:tplc="C422C024">
      <w:numFmt w:val="bullet"/>
      <w:lvlText w:val="•"/>
      <w:lvlJc w:val="left"/>
      <w:pPr>
        <w:ind w:left="6694" w:hanging="1056"/>
      </w:pPr>
      <w:rPr>
        <w:rFonts w:hint="default"/>
        <w:lang w:val="fr-FR" w:eastAsia="fr-FR" w:bidi="fr-FR"/>
      </w:rPr>
    </w:lvl>
    <w:lvl w:ilvl="5" w:tplc="DA267D72">
      <w:numFmt w:val="bullet"/>
      <w:lvlText w:val="•"/>
      <w:lvlJc w:val="left"/>
      <w:pPr>
        <w:ind w:left="7958" w:hanging="1056"/>
      </w:pPr>
      <w:rPr>
        <w:rFonts w:hint="default"/>
        <w:lang w:val="fr-FR" w:eastAsia="fr-FR" w:bidi="fr-FR"/>
      </w:rPr>
    </w:lvl>
    <w:lvl w:ilvl="6" w:tplc="0AA6E03A">
      <w:numFmt w:val="bullet"/>
      <w:lvlText w:val="•"/>
      <w:lvlJc w:val="left"/>
      <w:pPr>
        <w:ind w:left="9221" w:hanging="1056"/>
      </w:pPr>
      <w:rPr>
        <w:rFonts w:hint="default"/>
        <w:lang w:val="fr-FR" w:eastAsia="fr-FR" w:bidi="fr-FR"/>
      </w:rPr>
    </w:lvl>
    <w:lvl w:ilvl="7" w:tplc="D6864B22">
      <w:numFmt w:val="bullet"/>
      <w:lvlText w:val="•"/>
      <w:lvlJc w:val="left"/>
      <w:pPr>
        <w:ind w:left="10485" w:hanging="1056"/>
      </w:pPr>
      <w:rPr>
        <w:rFonts w:hint="default"/>
        <w:lang w:val="fr-FR" w:eastAsia="fr-FR" w:bidi="fr-FR"/>
      </w:rPr>
    </w:lvl>
    <w:lvl w:ilvl="8" w:tplc="CD4EE968">
      <w:numFmt w:val="bullet"/>
      <w:lvlText w:val="•"/>
      <w:lvlJc w:val="left"/>
      <w:pPr>
        <w:ind w:left="11748" w:hanging="1056"/>
      </w:pPr>
      <w:rPr>
        <w:rFonts w:hint="default"/>
        <w:lang w:val="fr-FR" w:eastAsia="fr-FR" w:bidi="fr-FR"/>
      </w:rPr>
    </w:lvl>
  </w:abstractNum>
  <w:abstractNum w:abstractNumId="1" w15:restartNumberingAfterBreak="0">
    <w:nsid w:val="232E542B"/>
    <w:multiLevelType w:val="hybridMultilevel"/>
    <w:tmpl w:val="5560BEFC"/>
    <w:lvl w:ilvl="0" w:tplc="63E262C2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425884D0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1E2704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3227788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6C0D9C6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01489672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6E4537E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FCCDB6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AC6B604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39610EF5"/>
    <w:multiLevelType w:val="hybridMultilevel"/>
    <w:tmpl w:val="0AE8DCDC"/>
    <w:lvl w:ilvl="0" w:tplc="62A4B7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26D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E073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908E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67B8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82A2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6E4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28B08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02D8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DA02ED0"/>
    <w:multiLevelType w:val="hybridMultilevel"/>
    <w:tmpl w:val="435EED94"/>
    <w:lvl w:ilvl="0" w:tplc="F928057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734757E" w:tentative="1">
      <w:start w:val="1"/>
      <w:numFmt w:val="bullet"/>
      <w:lvlText w:val="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BCD6D56A" w:tentative="1">
      <w:start w:val="1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9FC281C" w:tentative="1">
      <w:start w:val="1"/>
      <w:numFmt w:val="bullet"/>
      <w:lvlText w:val="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AE8BA6C" w:tentative="1">
      <w:start w:val="1"/>
      <w:numFmt w:val="bullet"/>
      <w:lvlText w:val="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8B0CEEC" w:tentative="1">
      <w:start w:val="1"/>
      <w:numFmt w:val="bullet"/>
      <w:lvlText w:val="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EDE7DE2" w:tentative="1">
      <w:start w:val="1"/>
      <w:numFmt w:val="bullet"/>
      <w:lvlText w:val="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F0478EA" w:tentative="1">
      <w:start w:val="1"/>
      <w:numFmt w:val="bullet"/>
      <w:lvlText w:val="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84EA8F8" w:tentative="1">
      <w:start w:val="1"/>
      <w:numFmt w:val="bullet"/>
      <w:lvlText w:val="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1"/>
    <w:rsid w:val="00044A80"/>
    <w:rsid w:val="00121C8D"/>
    <w:rsid w:val="00145328"/>
    <w:rsid w:val="00186222"/>
    <w:rsid w:val="001D68DE"/>
    <w:rsid w:val="00204E70"/>
    <w:rsid w:val="0022456C"/>
    <w:rsid w:val="002525CE"/>
    <w:rsid w:val="00284668"/>
    <w:rsid w:val="003A0516"/>
    <w:rsid w:val="003B77F8"/>
    <w:rsid w:val="0045228A"/>
    <w:rsid w:val="0046750E"/>
    <w:rsid w:val="004709DF"/>
    <w:rsid w:val="004B4F15"/>
    <w:rsid w:val="004F4E08"/>
    <w:rsid w:val="005C07E3"/>
    <w:rsid w:val="006110A7"/>
    <w:rsid w:val="00646294"/>
    <w:rsid w:val="00681EA6"/>
    <w:rsid w:val="006921E1"/>
    <w:rsid w:val="006C6FB4"/>
    <w:rsid w:val="006E77D9"/>
    <w:rsid w:val="00774638"/>
    <w:rsid w:val="007E1123"/>
    <w:rsid w:val="00895B73"/>
    <w:rsid w:val="00913780"/>
    <w:rsid w:val="0091398B"/>
    <w:rsid w:val="009503FC"/>
    <w:rsid w:val="009A6DBD"/>
    <w:rsid w:val="00A156D0"/>
    <w:rsid w:val="00A86484"/>
    <w:rsid w:val="00A93806"/>
    <w:rsid w:val="00B00D54"/>
    <w:rsid w:val="00B25571"/>
    <w:rsid w:val="00BC36E4"/>
    <w:rsid w:val="00C07078"/>
    <w:rsid w:val="00C12B54"/>
    <w:rsid w:val="00C83555"/>
    <w:rsid w:val="00D029D7"/>
    <w:rsid w:val="00D46955"/>
    <w:rsid w:val="00D9028A"/>
    <w:rsid w:val="00DC0645"/>
    <w:rsid w:val="00DE1BF5"/>
    <w:rsid w:val="00E274B6"/>
    <w:rsid w:val="00E27D3E"/>
    <w:rsid w:val="00E84020"/>
    <w:rsid w:val="00EB744D"/>
    <w:rsid w:val="00E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2BE"/>
  <w15:chartTrackingRefBased/>
  <w15:docId w15:val="{93D33F65-AD25-4C6A-9654-F21432E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  <w:outlineLvl w:val="0"/>
    </w:pPr>
    <w:rPr>
      <w:rFonts w:ascii="Calibri" w:eastAsia="Calibri" w:hAnsi="Calibri" w:cs="Calibri"/>
      <w:sz w:val="48"/>
      <w:szCs w:val="48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1"/>
    <w:rsid w:val="00895B73"/>
    <w:rPr>
      <w:rFonts w:ascii="Calibri" w:eastAsia="Calibri" w:hAnsi="Calibri" w:cs="Calibri"/>
      <w:sz w:val="48"/>
      <w:szCs w:val="48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895B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95B73"/>
    <w:rPr>
      <w:rFonts w:ascii="Calibri" w:eastAsia="Calibri" w:hAnsi="Calibri" w:cs="Calibri"/>
      <w:sz w:val="21"/>
      <w:szCs w:val="21"/>
      <w:lang w:eastAsia="fr-FR" w:bidi="fr-FR"/>
    </w:rPr>
  </w:style>
  <w:style w:type="paragraph" w:styleId="Paragraphedeliste">
    <w:name w:val="List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  <w:ind w:left="1649" w:hanging="1057"/>
    </w:pPr>
    <w:rPr>
      <w:rFonts w:ascii="Calibri" w:eastAsia="Calibri" w:hAnsi="Calibri" w:cs="Calibri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895B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00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68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4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219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54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955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3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1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1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578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e.piktochart.com/output/47044778-c-est-parti-pour-le-ce1-juin-202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3DA9F-D283-4995-881F-1ADCF95806C0}" type="doc">
      <dgm:prSet loTypeId="urn:microsoft.com/office/officeart/2005/8/layout/vList6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B90A2832-D89F-4A3E-BD22-F68FB4D38323}">
      <dgm:prSet phldrT="[Texte]"/>
      <dgm:spPr>
        <a:xfrm>
          <a:off x="0" y="534"/>
          <a:ext cx="3774440" cy="2082896"/>
        </a:xfrm>
        <a:prstGeom prst="roundRect">
          <a:avLst/>
        </a:prstGeom>
        <a:solidFill>
          <a:srgbClr val="FFC000"/>
        </a:solidFill>
      </dgm:spPr>
      <dgm:t>
        <a:bodyPr/>
        <a:lstStyle/>
        <a:p>
          <a:pPr>
            <a:buNone/>
          </a:pPr>
          <a:r>
            <a:rPr lang="fr-FR">
              <a:latin typeface="Calibri" panose="020F0502020204030204"/>
              <a:ea typeface="+mn-ea"/>
              <a:cs typeface="+mn-cs"/>
            </a:rPr>
            <a:t>Juin</a:t>
          </a:r>
        </a:p>
      </dgm:t>
    </dgm:pt>
    <dgm:pt modelId="{805C3806-897C-4581-82F1-2FC24A974DE3}" type="parTrans" cxnId="{B9AC8C37-FCFA-48C6-9BC3-E264D706DA3E}">
      <dgm:prSet/>
      <dgm:spPr/>
      <dgm:t>
        <a:bodyPr/>
        <a:lstStyle/>
        <a:p>
          <a:endParaRPr lang="fr-FR"/>
        </a:p>
      </dgm:t>
    </dgm:pt>
    <dgm:pt modelId="{D4CBA1EB-1CD0-49F1-A523-9B7E28649C49}" type="sibTrans" cxnId="{B9AC8C37-FCFA-48C6-9BC3-E264D706DA3E}">
      <dgm:prSet/>
      <dgm:spPr/>
      <dgm:t>
        <a:bodyPr/>
        <a:lstStyle/>
        <a:p>
          <a:endParaRPr lang="fr-FR"/>
        </a:p>
      </dgm:t>
    </dgm:pt>
    <dgm:pt modelId="{979D4835-74D8-4001-90CC-1D364D2BFD0B}">
      <dgm:prSet phldrT="[Texte]"/>
      <dgm:spPr>
        <a:xfrm>
          <a:off x="0" y="2291719"/>
          <a:ext cx="3774440" cy="2082896"/>
        </a:xfrm>
        <a:prstGeom prst="roundRect">
          <a:avLst/>
        </a:prstGeom>
        <a:solidFill>
          <a:schemeClr val="accent5">
            <a:lumMod val="75000"/>
          </a:schemeClr>
        </a:solidFill>
      </dgm:spPr>
      <dgm:t>
        <a:bodyPr/>
        <a:lstStyle/>
        <a:p>
          <a:pPr>
            <a:buNone/>
          </a:pPr>
          <a:r>
            <a:rPr lang="fr-FR">
              <a:latin typeface="Calibri" panose="020F0502020204030204"/>
              <a:ea typeface="+mn-ea"/>
              <a:cs typeface="+mn-cs"/>
            </a:rPr>
            <a:t>Rentrée scolaire</a:t>
          </a:r>
        </a:p>
      </dgm:t>
    </dgm:pt>
    <dgm:pt modelId="{A363413C-B8DF-4AFC-AF0A-3D5526FD5743}" type="parTrans" cxnId="{25CB058E-1EA5-4D13-97D2-9C53C0A326F5}">
      <dgm:prSet/>
      <dgm:spPr/>
      <dgm:t>
        <a:bodyPr/>
        <a:lstStyle/>
        <a:p>
          <a:endParaRPr lang="fr-FR"/>
        </a:p>
      </dgm:t>
    </dgm:pt>
    <dgm:pt modelId="{7908C814-8076-4EA5-A527-3E7FDEF3794E}" type="sibTrans" cxnId="{25CB058E-1EA5-4D13-97D2-9C53C0A326F5}">
      <dgm:prSet/>
      <dgm:spPr/>
      <dgm:t>
        <a:bodyPr/>
        <a:lstStyle/>
        <a:p>
          <a:endParaRPr lang="fr-FR"/>
        </a:p>
      </dgm:t>
    </dgm:pt>
    <dgm:pt modelId="{37FC204E-0778-4534-991E-2442310EFD58}">
      <dgm:prSet phldrT="[Texte]"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Organiser la fête de la lecture sur le territoire</a:t>
          </a:r>
        </a:p>
      </dgm:t>
    </dgm:pt>
    <dgm:pt modelId="{6F83902F-571E-4505-AEE2-36193233DB82}" type="parTrans" cxnId="{53851BD4-2121-4695-8BFC-2026801FA6F7}">
      <dgm:prSet/>
      <dgm:spPr/>
      <dgm:t>
        <a:bodyPr/>
        <a:lstStyle/>
        <a:p>
          <a:endParaRPr lang="fr-FR"/>
        </a:p>
      </dgm:t>
    </dgm:pt>
    <dgm:pt modelId="{AC6368A9-C7C4-4228-B280-D09A72952479}" type="sibTrans" cxnId="{53851BD4-2121-4695-8BFC-2026801FA6F7}">
      <dgm:prSet/>
      <dgm:spPr/>
      <dgm:t>
        <a:bodyPr/>
        <a:lstStyle/>
        <a:p>
          <a:endParaRPr lang="fr-FR"/>
        </a:p>
      </dgm:t>
    </dgm:pt>
    <dgm:pt modelId="{06B10C05-C7BF-4F46-9B18-3373BC2D8817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Remobiliser les écoles </a:t>
          </a:r>
        </a:p>
      </dgm:t>
    </dgm:pt>
    <dgm:pt modelId="{D66B0732-8E67-48C7-9DB2-9A073DC21EF0}" type="parTrans" cxnId="{7A54B71B-0596-4746-B4D4-7BEF6DDCBF7C}">
      <dgm:prSet/>
      <dgm:spPr/>
      <dgm:t>
        <a:bodyPr/>
        <a:lstStyle/>
        <a:p>
          <a:endParaRPr lang="fr-FR"/>
        </a:p>
      </dgm:t>
    </dgm:pt>
    <dgm:pt modelId="{2A67F44D-3477-4AC8-AB73-471F80910B65}" type="sibTrans" cxnId="{7A54B71B-0596-4746-B4D4-7BEF6DDCBF7C}">
      <dgm:prSet/>
      <dgm:spPr/>
      <dgm:t>
        <a:bodyPr/>
        <a:lstStyle/>
        <a:p>
          <a:endParaRPr lang="fr-FR"/>
        </a:p>
      </dgm:t>
    </dgm:pt>
    <dgm:pt modelId="{FE0A4F44-CF67-4BF7-B862-60424200425C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Recueillir les actions et l’échéancier du terrain </a:t>
          </a:r>
        </a:p>
      </dgm:t>
    </dgm:pt>
    <dgm:pt modelId="{AEBE0BE3-97D2-43FB-972C-F4C64D849F6D}" type="parTrans" cxnId="{4631CE60-F5A3-4339-B5F3-ECB697B5B997}">
      <dgm:prSet/>
      <dgm:spPr/>
      <dgm:t>
        <a:bodyPr/>
        <a:lstStyle/>
        <a:p>
          <a:endParaRPr lang="fr-FR"/>
        </a:p>
      </dgm:t>
    </dgm:pt>
    <dgm:pt modelId="{37EA6632-90E1-4F6A-A142-6C9F4BF4348B}" type="sibTrans" cxnId="{4631CE60-F5A3-4339-B5F3-ECB697B5B997}">
      <dgm:prSet/>
      <dgm:spPr/>
      <dgm:t>
        <a:bodyPr/>
        <a:lstStyle/>
        <a:p>
          <a:endParaRPr lang="fr-FR"/>
        </a:p>
      </dgm:t>
    </dgm:pt>
    <dgm:pt modelId="{72B10AD2-2B6D-4022-95A6-A4D5F92289B3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Accompagner les actions  dans les écoles</a:t>
          </a:r>
        </a:p>
      </dgm:t>
    </dgm:pt>
    <dgm:pt modelId="{843BB5F5-F140-4CAC-8C7E-0A53515D1C07}" type="parTrans" cxnId="{765F5A38-10A1-42F7-AF36-3B0620B7ED0E}">
      <dgm:prSet/>
      <dgm:spPr/>
      <dgm:t>
        <a:bodyPr/>
        <a:lstStyle/>
        <a:p>
          <a:endParaRPr lang="fr-FR"/>
        </a:p>
      </dgm:t>
    </dgm:pt>
    <dgm:pt modelId="{5979424D-192C-40AE-BB5A-640090059F5B}" type="sibTrans" cxnId="{765F5A38-10A1-42F7-AF36-3B0620B7ED0E}">
      <dgm:prSet/>
      <dgm:spPr/>
      <dgm:t>
        <a:bodyPr/>
        <a:lstStyle/>
        <a:p>
          <a:endParaRPr lang="fr-FR"/>
        </a:p>
      </dgm:t>
    </dgm:pt>
    <dgm:pt modelId="{6D9DAB32-92F2-429F-A48A-D763B0A1E664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Garder des traces des actions</a:t>
          </a:r>
        </a:p>
      </dgm:t>
    </dgm:pt>
    <dgm:pt modelId="{0F97314F-CAE6-44DE-8D8F-58BB406B6A5A}" type="parTrans" cxnId="{BF510A1A-2225-4604-9B69-13B948648A57}">
      <dgm:prSet/>
      <dgm:spPr/>
      <dgm:t>
        <a:bodyPr/>
        <a:lstStyle/>
        <a:p>
          <a:endParaRPr lang="fr-FR"/>
        </a:p>
      </dgm:t>
    </dgm:pt>
    <dgm:pt modelId="{D74E9277-E868-4EF9-9651-331E3179B448}" type="sibTrans" cxnId="{BF510A1A-2225-4604-9B69-13B948648A57}">
      <dgm:prSet/>
      <dgm:spPr/>
      <dgm:t>
        <a:bodyPr/>
        <a:lstStyle/>
        <a:p>
          <a:endParaRPr lang="fr-FR"/>
        </a:p>
      </dgm:t>
    </dgm:pt>
    <dgm:pt modelId="{39DD5368-4068-4F09-B3C0-7D5493B1FCC5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Valoriser les actions, les faire remonter à l’équipe plan lecture</a:t>
          </a:r>
        </a:p>
      </dgm:t>
    </dgm:pt>
    <dgm:pt modelId="{E9CE42BA-C918-4BC5-A129-8591943531CD}" type="parTrans" cxnId="{2051D3AF-3C6F-4B82-B09E-BA39544DE683}">
      <dgm:prSet/>
      <dgm:spPr/>
      <dgm:t>
        <a:bodyPr/>
        <a:lstStyle/>
        <a:p>
          <a:endParaRPr lang="fr-FR"/>
        </a:p>
      </dgm:t>
    </dgm:pt>
    <dgm:pt modelId="{D7167335-86A6-4799-BC9A-BA72DA50B3D9}" type="sibTrans" cxnId="{2051D3AF-3C6F-4B82-B09E-BA39544DE683}">
      <dgm:prSet/>
      <dgm:spPr/>
      <dgm:t>
        <a:bodyPr/>
        <a:lstStyle/>
        <a:p>
          <a:endParaRPr lang="fr-FR"/>
        </a:p>
      </dgm:t>
    </dgm:pt>
    <dgm:pt modelId="{DFC7B297-8254-40AA-8488-6A23E017F7F3}">
      <dgm:prSet custT="1"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400">
              <a:latin typeface="Calibri" panose="020F0502020204030204"/>
              <a:ea typeface="+mn-ea"/>
              <a:cs typeface="+mn-cs"/>
            </a:rPr>
            <a:t>Recueillir les résultats au test de lecture, les analyser en équipe</a:t>
          </a:r>
        </a:p>
      </dgm:t>
    </dgm:pt>
    <dgm:pt modelId="{16BEB9AC-8049-4744-BE10-C9B55A683B97}" type="parTrans" cxnId="{7A65C8C2-B6E1-4063-AB8E-7CBC63126A75}">
      <dgm:prSet/>
      <dgm:spPr/>
      <dgm:t>
        <a:bodyPr/>
        <a:lstStyle/>
        <a:p>
          <a:endParaRPr lang="fr-FR"/>
        </a:p>
      </dgm:t>
    </dgm:pt>
    <dgm:pt modelId="{5115323C-7A9F-4734-AEBA-28E83584E4CB}" type="sibTrans" cxnId="{7A65C8C2-B6E1-4063-AB8E-7CBC63126A75}">
      <dgm:prSet/>
      <dgm:spPr/>
      <dgm:t>
        <a:bodyPr/>
        <a:lstStyle/>
        <a:p>
          <a:endParaRPr lang="fr-FR"/>
        </a:p>
      </dgm:t>
    </dgm:pt>
    <dgm:pt modelId="{A40380A8-0AC4-490E-81C5-3D681FC1E2AA}">
      <dgm:prSet/>
      <dgm:spPr>
        <a:xfrm>
          <a:off x="3774439" y="2291719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endParaRPr lang="fr-F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D494B3F-BF3D-49B8-B1D4-400C4FF1EB83}" type="parTrans" cxnId="{09929A65-FAB6-4BCA-9F9B-BABC6685797C}">
      <dgm:prSet/>
      <dgm:spPr/>
      <dgm:t>
        <a:bodyPr/>
        <a:lstStyle/>
        <a:p>
          <a:endParaRPr lang="fr-FR"/>
        </a:p>
      </dgm:t>
    </dgm:pt>
    <dgm:pt modelId="{463E3881-A37E-416F-AF95-DD737FC86E8C}" type="sibTrans" cxnId="{09929A65-FAB6-4BCA-9F9B-BABC6685797C}">
      <dgm:prSet/>
      <dgm:spPr/>
      <dgm:t>
        <a:bodyPr/>
        <a:lstStyle/>
        <a:p>
          <a:endParaRPr lang="fr-FR"/>
        </a:p>
      </dgm:t>
    </dgm:pt>
    <dgm:pt modelId="{ABDF92CF-1C35-4759-B92F-D93C6C4DD3D4}">
      <dgm:prSet phldrT="[Texte]" custT="1"/>
      <dgm:spPr>
        <a:xfrm>
          <a:off x="3774439" y="534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600">
              <a:latin typeface="Calibri" panose="020F0502020204030204"/>
              <a:ea typeface="+mn-ea"/>
              <a:cs typeface="+mn-cs"/>
            </a:rPr>
            <a:t>Relayer les informations aux écoles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9D8EE1C0-08EA-43CA-ACFD-03E93B768E63}" type="sibTrans" cxnId="{8D9E297E-816C-4729-A0E7-A09D2EB92A07}">
      <dgm:prSet/>
      <dgm:spPr/>
      <dgm:t>
        <a:bodyPr/>
        <a:lstStyle/>
        <a:p>
          <a:endParaRPr lang="fr-FR"/>
        </a:p>
      </dgm:t>
    </dgm:pt>
    <dgm:pt modelId="{7AA8D85C-E2B7-4A98-A61F-A879911757C5}" type="parTrans" cxnId="{8D9E297E-816C-4729-A0E7-A09D2EB92A07}">
      <dgm:prSet/>
      <dgm:spPr/>
      <dgm:t>
        <a:bodyPr/>
        <a:lstStyle/>
        <a:p>
          <a:endParaRPr lang="fr-FR"/>
        </a:p>
      </dgm:t>
    </dgm:pt>
    <dgm:pt modelId="{DE8124CF-965F-43B6-957D-0ABB271FE66B}">
      <dgm:prSet custT="1"/>
      <dgm:spPr>
        <a:xfrm>
          <a:off x="3774439" y="534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600">
              <a:latin typeface="Calibri" panose="020F0502020204030204"/>
              <a:ea typeface="+mn-ea"/>
              <a:cs typeface="+mn-cs"/>
            </a:rPr>
            <a:t>Distribuer les outils du projet (Kits et affiches)</a:t>
          </a:r>
        </a:p>
      </dgm:t>
    </dgm:pt>
    <dgm:pt modelId="{E39016F9-60C6-4D3E-A7EA-C4780CB87B60}" type="sibTrans" cxnId="{0B8D5356-8E09-4F21-B671-7001EED040ED}">
      <dgm:prSet/>
      <dgm:spPr/>
      <dgm:t>
        <a:bodyPr/>
        <a:lstStyle/>
        <a:p>
          <a:endParaRPr lang="fr-FR"/>
        </a:p>
      </dgm:t>
    </dgm:pt>
    <dgm:pt modelId="{D49D63DB-4B7C-4E0D-9C68-EFB375322EED}" type="parTrans" cxnId="{0B8D5356-8E09-4F21-B671-7001EED040ED}">
      <dgm:prSet/>
      <dgm:spPr/>
      <dgm:t>
        <a:bodyPr/>
        <a:lstStyle/>
        <a:p>
          <a:endParaRPr lang="fr-FR"/>
        </a:p>
      </dgm:t>
    </dgm:pt>
    <dgm:pt modelId="{CA4F99B9-2244-47FB-9949-C505B50AC707}">
      <dgm:prSet custT="1"/>
      <dgm:spPr>
        <a:xfrm>
          <a:off x="3774439" y="534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600">
              <a:latin typeface="Calibri" panose="020F0502020204030204"/>
              <a:ea typeface="+mn-ea"/>
              <a:cs typeface="+mn-cs"/>
            </a:rPr>
            <a:t>Mobiliser les PE de CP et CE1</a:t>
          </a:r>
        </a:p>
      </dgm:t>
    </dgm:pt>
    <dgm:pt modelId="{6981372F-E718-44B1-BB98-305BFD766147}" type="sibTrans" cxnId="{3CE3F942-56E1-46F7-B81E-6B6157DFE85A}">
      <dgm:prSet/>
      <dgm:spPr/>
      <dgm:t>
        <a:bodyPr/>
        <a:lstStyle/>
        <a:p>
          <a:endParaRPr lang="fr-FR"/>
        </a:p>
      </dgm:t>
    </dgm:pt>
    <dgm:pt modelId="{46A15F2C-646C-4FD7-A5AD-CDB942371C60}" type="parTrans" cxnId="{3CE3F942-56E1-46F7-B81E-6B6157DFE85A}">
      <dgm:prSet/>
      <dgm:spPr/>
      <dgm:t>
        <a:bodyPr/>
        <a:lstStyle/>
        <a:p>
          <a:endParaRPr lang="fr-FR"/>
        </a:p>
      </dgm:t>
    </dgm:pt>
    <dgm:pt modelId="{C5ABC76C-A4B1-4227-A2E6-C65C9CC0B57E}">
      <dgm:prSet custT="1"/>
      <dgm:spPr>
        <a:xfrm>
          <a:off x="3774439" y="534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600">
              <a:latin typeface="Calibri" panose="020F0502020204030204"/>
              <a:ea typeface="+mn-ea"/>
              <a:cs typeface="+mn-cs"/>
            </a:rPr>
            <a:t>Repérer les partenaires à mobiliser (cf : liste)</a:t>
          </a:r>
        </a:p>
      </dgm:t>
    </dgm:pt>
    <dgm:pt modelId="{9CF93319-C5AD-4825-97F9-CF186FCE48BC}" type="sibTrans" cxnId="{EBCAA504-CB2C-4B05-8D5C-1EF2843E1934}">
      <dgm:prSet/>
      <dgm:spPr/>
      <dgm:t>
        <a:bodyPr/>
        <a:lstStyle/>
        <a:p>
          <a:endParaRPr lang="fr-FR"/>
        </a:p>
      </dgm:t>
    </dgm:pt>
    <dgm:pt modelId="{BFDEA30B-99A7-442A-9C46-ECF02EE10E11}" type="parTrans" cxnId="{EBCAA504-CB2C-4B05-8D5C-1EF2843E1934}">
      <dgm:prSet/>
      <dgm:spPr/>
      <dgm:t>
        <a:bodyPr/>
        <a:lstStyle/>
        <a:p>
          <a:endParaRPr lang="fr-FR"/>
        </a:p>
      </dgm:t>
    </dgm:pt>
    <dgm:pt modelId="{6117215C-A8B2-49F4-ACF2-D4C4F6934467}">
      <dgm:prSet custT="1"/>
      <dgm:spPr>
        <a:xfrm>
          <a:off x="3774439" y="534"/>
          <a:ext cx="5661660" cy="2082896"/>
        </a:xfrm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pPr>
            <a:buChar char="•"/>
          </a:pPr>
          <a:r>
            <a:rPr lang="fr-FR" sz="1600">
              <a:latin typeface="Calibri" panose="020F0502020204030204"/>
              <a:ea typeface="+mn-ea"/>
              <a:cs typeface="+mn-cs"/>
            </a:rPr>
            <a:t>Informer et mobiliser les partenaires sur la lecture durant l’été (prioriser les partenaires  habituels).</a:t>
          </a:r>
          <a:endParaRPr lang="fr-FR" sz="1400">
            <a:latin typeface="Calibri" panose="020F0502020204030204"/>
            <a:ea typeface="+mn-ea"/>
            <a:cs typeface="+mn-cs"/>
          </a:endParaRPr>
        </a:p>
      </dgm:t>
    </dgm:pt>
    <dgm:pt modelId="{45CC7BB7-28E2-41D9-A7B2-90575E1DF860}" type="sibTrans" cxnId="{8E1CD5DA-07AF-482B-AA89-3CE33156034B}">
      <dgm:prSet/>
      <dgm:spPr/>
      <dgm:t>
        <a:bodyPr/>
        <a:lstStyle/>
        <a:p>
          <a:endParaRPr lang="fr-FR"/>
        </a:p>
      </dgm:t>
    </dgm:pt>
    <dgm:pt modelId="{5A95A938-0C80-4CCE-83A9-AEFDB4C127E0}" type="parTrans" cxnId="{8E1CD5DA-07AF-482B-AA89-3CE33156034B}">
      <dgm:prSet/>
      <dgm:spPr/>
      <dgm:t>
        <a:bodyPr/>
        <a:lstStyle/>
        <a:p>
          <a:endParaRPr lang="fr-FR"/>
        </a:p>
      </dgm:t>
    </dgm:pt>
    <dgm:pt modelId="{DF4F00A5-6570-48CF-A19E-BD8AED58C4B4}">
      <dgm:prSet custT="1"/>
      <dgm:spPr>
        <a:xfrm>
          <a:off x="3774439" y="534"/>
          <a:ext cx="5661660" cy="2082896"/>
        </a:xfrm>
      </dgm:spPr>
      <dgm:t>
        <a:bodyPr/>
        <a:lstStyle/>
        <a:p>
          <a:pPr>
            <a:buNone/>
          </a:pPr>
          <a:endParaRPr lang="fr-FR" sz="1400" i="1">
            <a:latin typeface="Calibri" panose="020F0502020204030204"/>
            <a:ea typeface="+mn-ea"/>
            <a:cs typeface="+mn-cs"/>
          </a:endParaRPr>
        </a:p>
      </dgm:t>
    </dgm:pt>
    <dgm:pt modelId="{86FA7BC9-5E05-400C-A769-E984118EF281}" type="sibTrans" cxnId="{86059808-2244-406C-ACB6-A2AE18A97EDE}">
      <dgm:prSet/>
      <dgm:spPr/>
      <dgm:t>
        <a:bodyPr/>
        <a:lstStyle/>
        <a:p>
          <a:endParaRPr lang="fr-FR"/>
        </a:p>
      </dgm:t>
    </dgm:pt>
    <dgm:pt modelId="{385EA49E-4B42-4EC4-B8D2-22FC104A81B4}" type="parTrans" cxnId="{86059808-2244-406C-ACB6-A2AE18A97EDE}">
      <dgm:prSet/>
      <dgm:spPr/>
      <dgm:t>
        <a:bodyPr/>
        <a:lstStyle/>
        <a:p>
          <a:endParaRPr lang="fr-FR"/>
        </a:p>
      </dgm:t>
    </dgm:pt>
    <dgm:pt modelId="{AA45C7BB-0A47-4BB6-97E6-B5B7E3466882}">
      <dgm:prSet custT="1"/>
      <dgm:spPr>
        <a:xfrm>
          <a:off x="3774439" y="534"/>
          <a:ext cx="5661660" cy="2082896"/>
        </a:xfrm>
      </dgm:spPr>
      <dgm:t>
        <a:bodyPr/>
        <a:lstStyle/>
        <a:p>
          <a:pPr>
            <a:buNone/>
          </a:pPr>
          <a:r>
            <a:rPr lang="fr-FR" sz="1400" i="1"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422D0B4F-C5D8-4F88-857F-33E6300A16DF}" type="sibTrans" cxnId="{686D6999-3BFE-40A6-890C-BFF911B414DC}">
      <dgm:prSet/>
      <dgm:spPr/>
      <dgm:t>
        <a:bodyPr/>
        <a:lstStyle/>
        <a:p>
          <a:endParaRPr lang="fr-FR"/>
        </a:p>
      </dgm:t>
    </dgm:pt>
    <dgm:pt modelId="{C79DFE80-6111-4533-A73D-B061B8521C16}" type="parTrans" cxnId="{686D6999-3BFE-40A6-890C-BFF911B414DC}">
      <dgm:prSet/>
      <dgm:spPr/>
      <dgm:t>
        <a:bodyPr/>
        <a:lstStyle/>
        <a:p>
          <a:endParaRPr lang="fr-FR"/>
        </a:p>
      </dgm:t>
    </dgm:pt>
    <dgm:pt modelId="{8618DF06-0BF7-4CFF-A41A-97791E139B61}">
      <dgm:prSet custT="1"/>
      <dgm:spPr>
        <a:xfrm>
          <a:off x="3774439" y="534"/>
          <a:ext cx="5661660" cy="2082896"/>
        </a:xfrm>
      </dgm:spPr>
      <dgm:t>
        <a:bodyPr/>
        <a:lstStyle/>
        <a:p>
          <a:pPr>
            <a:buNone/>
          </a:pPr>
          <a:endParaRPr lang="fr-FR" sz="1400">
            <a:latin typeface="Calibri" panose="020F0502020204030204"/>
            <a:ea typeface="+mn-ea"/>
            <a:cs typeface="+mn-cs"/>
          </a:endParaRPr>
        </a:p>
      </dgm:t>
    </dgm:pt>
    <dgm:pt modelId="{C62A5275-1507-4C21-9159-B7D230F7C274}" type="parTrans" cxnId="{CC36DEDD-8AFC-43D1-A6B5-19D7BF9B4215}">
      <dgm:prSet/>
      <dgm:spPr/>
      <dgm:t>
        <a:bodyPr/>
        <a:lstStyle/>
        <a:p>
          <a:endParaRPr lang="fr-FR"/>
        </a:p>
      </dgm:t>
    </dgm:pt>
    <dgm:pt modelId="{F4D64713-DDFA-4791-B449-9DD43DB74963}" type="sibTrans" cxnId="{CC36DEDD-8AFC-43D1-A6B5-19D7BF9B4215}">
      <dgm:prSet/>
      <dgm:spPr/>
      <dgm:t>
        <a:bodyPr/>
        <a:lstStyle/>
        <a:p>
          <a:endParaRPr lang="fr-FR"/>
        </a:p>
      </dgm:t>
    </dgm:pt>
    <dgm:pt modelId="{1E7C4D54-1D36-4906-BF4B-6EE416A5AB3B}">
      <dgm:prSet custT="1"/>
      <dgm:spPr>
        <a:xfrm>
          <a:off x="3774439" y="534"/>
          <a:ext cx="5661660" cy="2082896"/>
        </a:xfrm>
      </dgm:spPr>
      <dgm:t>
        <a:bodyPr/>
        <a:lstStyle/>
        <a:p>
          <a:pPr>
            <a:buNone/>
          </a:pPr>
          <a:r>
            <a:rPr lang="fr-FR" sz="1400" i="1">
              <a:latin typeface="Calibri" panose="020F0502020204030204"/>
              <a:ea typeface="+mn-ea"/>
              <a:cs typeface="+mn-cs"/>
            </a:rPr>
            <a:t>     </a:t>
          </a:r>
          <a:endParaRPr lang="fr-FR" sz="1400">
            <a:latin typeface="Calibri" panose="020F0502020204030204"/>
            <a:ea typeface="+mn-ea"/>
            <a:cs typeface="+mn-cs"/>
          </a:endParaRPr>
        </a:p>
      </dgm:t>
    </dgm:pt>
    <dgm:pt modelId="{EBB10585-C240-4953-B2E7-F6DA0B1F9753}" type="parTrans" cxnId="{4AC40CC9-155C-4084-AF27-D8D10BC8C127}">
      <dgm:prSet/>
      <dgm:spPr/>
    </dgm:pt>
    <dgm:pt modelId="{FF1DFC0B-3238-45E7-B454-C719BF5A3EFD}" type="sibTrans" cxnId="{4AC40CC9-155C-4084-AF27-D8D10BC8C127}">
      <dgm:prSet/>
      <dgm:spPr/>
    </dgm:pt>
    <dgm:pt modelId="{E4A342F6-5C17-4F8F-90FE-521679316833}">
      <dgm:prSet custT="1"/>
      <dgm:spPr>
        <a:xfrm>
          <a:off x="3774439" y="534"/>
          <a:ext cx="5661660" cy="2082896"/>
        </a:xfrm>
      </dgm:spPr>
      <dgm:t>
        <a:bodyPr/>
        <a:lstStyle/>
        <a:p>
          <a:pPr>
            <a:buNone/>
          </a:pPr>
          <a:r>
            <a:rPr lang="fr-FR" sz="1400" i="1">
              <a:latin typeface="Calibri" panose="020F0502020204030204"/>
              <a:ea typeface="+mn-ea"/>
              <a:cs typeface="+mn-cs"/>
            </a:rPr>
            <a:t>   Lien: Plaquette de présentation du projet pour les partenaires</a:t>
          </a:r>
          <a:endParaRPr lang="fr-FR" sz="1400">
            <a:latin typeface="Calibri" panose="020F0502020204030204"/>
            <a:ea typeface="+mn-ea"/>
            <a:cs typeface="+mn-cs"/>
          </a:endParaRPr>
        </a:p>
      </dgm:t>
    </dgm:pt>
    <dgm:pt modelId="{89279372-4AEB-49BB-AF7D-0A724FA988D5}" type="parTrans" cxnId="{A2519250-A065-4F79-BCF9-00E7E15D1A9A}">
      <dgm:prSet/>
      <dgm:spPr/>
    </dgm:pt>
    <dgm:pt modelId="{6FBECFAE-0111-4FDC-8C6E-4D20F88A8848}" type="sibTrans" cxnId="{A2519250-A065-4F79-BCF9-00E7E15D1A9A}">
      <dgm:prSet/>
      <dgm:spPr/>
    </dgm:pt>
    <dgm:pt modelId="{D6E717A8-7680-468F-A949-3534C7A7BD77}" type="pres">
      <dgm:prSet presAssocID="{57B3DA9F-D283-4995-881F-1ADCF95806C0}" presName="Name0" presStyleCnt="0">
        <dgm:presLayoutVars>
          <dgm:dir/>
          <dgm:animLvl val="lvl"/>
          <dgm:resizeHandles/>
        </dgm:presLayoutVars>
      </dgm:prSet>
      <dgm:spPr/>
    </dgm:pt>
    <dgm:pt modelId="{A7443D3B-EC27-439C-80D3-8DE7159405A6}" type="pres">
      <dgm:prSet presAssocID="{B90A2832-D89F-4A3E-BD22-F68FB4D38323}" presName="linNode" presStyleCnt="0"/>
      <dgm:spPr/>
    </dgm:pt>
    <dgm:pt modelId="{895EC111-F658-433C-A0B1-4B381D6334A0}" type="pres">
      <dgm:prSet presAssocID="{B90A2832-D89F-4A3E-BD22-F68FB4D38323}" presName="parentShp" presStyleLbl="node1" presStyleIdx="0" presStyleCnt="2">
        <dgm:presLayoutVars>
          <dgm:bulletEnabled val="1"/>
        </dgm:presLayoutVars>
      </dgm:prSet>
      <dgm:spPr/>
    </dgm:pt>
    <dgm:pt modelId="{96DBA2D5-C216-478A-B8E2-8DF25C26AB20}" type="pres">
      <dgm:prSet presAssocID="{B90A2832-D89F-4A3E-BD22-F68FB4D38323}" presName="childShp" presStyleLbl="bgAccFollowNode1" presStyleIdx="0" presStyleCnt="2" custLinFactNeighborX="1864" custLinFactNeighborY="-1829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17AEFCAC-DFBD-481B-9009-2639FC2D7E1C}" type="pres">
      <dgm:prSet presAssocID="{D4CBA1EB-1CD0-49F1-A523-9B7E28649C49}" presName="spacing" presStyleCnt="0"/>
      <dgm:spPr/>
    </dgm:pt>
    <dgm:pt modelId="{915A7288-0554-48CC-80E2-5607774D63BF}" type="pres">
      <dgm:prSet presAssocID="{979D4835-74D8-4001-90CC-1D364D2BFD0B}" presName="linNode" presStyleCnt="0"/>
      <dgm:spPr/>
    </dgm:pt>
    <dgm:pt modelId="{022FFFA2-9C59-4FF8-80AF-5599B5D1F301}" type="pres">
      <dgm:prSet presAssocID="{979D4835-74D8-4001-90CC-1D364D2BFD0B}" presName="parentShp" presStyleLbl="node1" presStyleIdx="1" presStyleCnt="2">
        <dgm:presLayoutVars>
          <dgm:bulletEnabled val="1"/>
        </dgm:presLayoutVars>
      </dgm:prSet>
      <dgm:spPr/>
    </dgm:pt>
    <dgm:pt modelId="{7E57CFB7-C735-4AF0-98E9-7D47E5CD0A9E}" type="pres">
      <dgm:prSet presAssocID="{979D4835-74D8-4001-90CC-1D364D2BFD0B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D53B6002-4C96-4588-8E2E-F7B5E5DB1BBD}" type="presOf" srcId="{6117215C-A8B2-49F4-ACF2-D4C4F6934467}" destId="{96DBA2D5-C216-478A-B8E2-8DF25C26AB20}" srcOrd="0" destOrd="4" presId="urn:microsoft.com/office/officeart/2005/8/layout/vList6"/>
    <dgm:cxn modelId="{EBCAA504-CB2C-4B05-8D5C-1EF2843E1934}" srcId="{B90A2832-D89F-4A3E-BD22-F68FB4D38323}" destId="{C5ABC76C-A4B1-4227-A2E6-C65C9CC0B57E}" srcOrd="3" destOrd="0" parTransId="{BFDEA30B-99A7-442A-9C46-ECF02EE10E11}" sibTransId="{9CF93319-C5AD-4825-97F9-CF186FCE48BC}"/>
    <dgm:cxn modelId="{86059808-2244-406C-ACB6-A2AE18A97EDE}" srcId="{B90A2832-D89F-4A3E-BD22-F68FB4D38323}" destId="{DF4F00A5-6570-48CF-A19E-BD8AED58C4B4}" srcOrd="8" destOrd="0" parTransId="{385EA49E-4B42-4EC4-B8D2-22FC104A81B4}" sibTransId="{86FA7BC9-5E05-400C-A769-E984118EF281}"/>
    <dgm:cxn modelId="{8EC6BA0D-2DF1-43B1-81DD-ECE5FA688C8E}" type="presOf" srcId="{72B10AD2-2B6D-4022-95A6-A4D5F92289B3}" destId="{7E57CFB7-C735-4AF0-98E9-7D47E5CD0A9E}" srcOrd="0" destOrd="3" presId="urn:microsoft.com/office/officeart/2005/8/layout/vList6"/>
    <dgm:cxn modelId="{BF510A1A-2225-4604-9B69-13B948648A57}" srcId="{979D4835-74D8-4001-90CC-1D364D2BFD0B}" destId="{6D9DAB32-92F2-429F-A48A-D763B0A1E664}" srcOrd="4" destOrd="0" parTransId="{0F97314F-CAE6-44DE-8D8F-58BB406B6A5A}" sibTransId="{D74E9277-E868-4EF9-9651-331E3179B448}"/>
    <dgm:cxn modelId="{7A54B71B-0596-4746-B4D4-7BEF6DDCBF7C}" srcId="{979D4835-74D8-4001-90CC-1D364D2BFD0B}" destId="{06B10C05-C7BF-4F46-9B18-3373BC2D8817}" srcOrd="1" destOrd="0" parTransId="{D66B0732-8E67-48C7-9DB2-9A073DC21EF0}" sibTransId="{2A67F44D-3477-4AC8-AB73-471F80910B65}"/>
    <dgm:cxn modelId="{0B868E23-5A20-46FB-B88F-81A3A2D7E534}" type="presOf" srcId="{06B10C05-C7BF-4F46-9B18-3373BC2D8817}" destId="{7E57CFB7-C735-4AF0-98E9-7D47E5CD0A9E}" srcOrd="0" destOrd="1" presId="urn:microsoft.com/office/officeart/2005/8/layout/vList6"/>
    <dgm:cxn modelId="{F893CF2E-536A-472A-87D7-30021E6AA951}" type="presOf" srcId="{57B3DA9F-D283-4995-881F-1ADCF95806C0}" destId="{D6E717A8-7680-468F-A949-3534C7A7BD77}" srcOrd="0" destOrd="0" presId="urn:microsoft.com/office/officeart/2005/8/layout/vList6"/>
    <dgm:cxn modelId="{3DA50531-C3F8-4EF7-8AB3-0A6E4093F43A}" type="presOf" srcId="{8618DF06-0BF7-4CFF-A41A-97791E139B61}" destId="{96DBA2D5-C216-478A-B8E2-8DF25C26AB20}" srcOrd="0" destOrd="7" presId="urn:microsoft.com/office/officeart/2005/8/layout/vList6"/>
    <dgm:cxn modelId="{B9AC8C37-FCFA-48C6-9BC3-E264D706DA3E}" srcId="{57B3DA9F-D283-4995-881F-1ADCF95806C0}" destId="{B90A2832-D89F-4A3E-BD22-F68FB4D38323}" srcOrd="0" destOrd="0" parTransId="{805C3806-897C-4581-82F1-2FC24A974DE3}" sibTransId="{D4CBA1EB-1CD0-49F1-A523-9B7E28649C49}"/>
    <dgm:cxn modelId="{765F5A38-10A1-42F7-AF36-3B0620B7ED0E}" srcId="{979D4835-74D8-4001-90CC-1D364D2BFD0B}" destId="{72B10AD2-2B6D-4022-95A6-A4D5F92289B3}" srcOrd="3" destOrd="0" parTransId="{843BB5F5-F140-4CAC-8C7E-0A53515D1C07}" sibTransId="{5979424D-192C-40AE-BB5A-640090059F5B}"/>
    <dgm:cxn modelId="{4631CE60-F5A3-4339-B5F3-ECB697B5B997}" srcId="{979D4835-74D8-4001-90CC-1D364D2BFD0B}" destId="{FE0A4F44-CF67-4BF7-B862-60424200425C}" srcOrd="2" destOrd="0" parTransId="{AEBE0BE3-97D2-43FB-972C-F4C64D849F6D}" sibTransId="{37EA6632-90E1-4F6A-A142-6C9F4BF4348B}"/>
    <dgm:cxn modelId="{3CE3F942-56E1-46F7-B81E-6B6157DFE85A}" srcId="{B90A2832-D89F-4A3E-BD22-F68FB4D38323}" destId="{CA4F99B9-2244-47FB-9949-C505B50AC707}" srcOrd="2" destOrd="0" parTransId="{46A15F2C-646C-4FD7-A5AD-CDB942371C60}" sibTransId="{6981372F-E718-44B1-BB98-305BFD766147}"/>
    <dgm:cxn modelId="{09929A65-FAB6-4BCA-9F9B-BABC6685797C}" srcId="{979D4835-74D8-4001-90CC-1D364D2BFD0B}" destId="{A40380A8-0AC4-490E-81C5-3D681FC1E2AA}" srcOrd="7" destOrd="0" parTransId="{CD494B3F-BF3D-49B8-B1D4-400C4FF1EB83}" sibTransId="{463E3881-A37E-416F-AF95-DD737FC86E8C}"/>
    <dgm:cxn modelId="{29A03766-D44F-4956-9984-D35E7531D4E9}" type="presOf" srcId="{979D4835-74D8-4001-90CC-1D364D2BFD0B}" destId="{022FFFA2-9C59-4FF8-80AF-5599B5D1F301}" srcOrd="0" destOrd="0" presId="urn:microsoft.com/office/officeart/2005/8/layout/vList6"/>
    <dgm:cxn modelId="{05D91F6E-EE0C-4186-ADDC-88FDBCDE9E91}" type="presOf" srcId="{DFC7B297-8254-40AA-8488-6A23E017F7F3}" destId="{7E57CFB7-C735-4AF0-98E9-7D47E5CD0A9E}" srcOrd="0" destOrd="6" presId="urn:microsoft.com/office/officeart/2005/8/layout/vList6"/>
    <dgm:cxn modelId="{A2519250-A065-4F79-BCF9-00E7E15D1A9A}" srcId="{B90A2832-D89F-4A3E-BD22-F68FB4D38323}" destId="{E4A342F6-5C17-4F8F-90FE-521679316833}" srcOrd="6" destOrd="0" parTransId="{89279372-4AEB-49BB-AF7D-0A724FA988D5}" sibTransId="{6FBECFAE-0111-4FDC-8C6E-4D20F88A8848}"/>
    <dgm:cxn modelId="{0B8D5356-8E09-4F21-B671-7001EED040ED}" srcId="{B90A2832-D89F-4A3E-BD22-F68FB4D38323}" destId="{DE8124CF-965F-43B6-957D-0ABB271FE66B}" srcOrd="1" destOrd="0" parTransId="{D49D63DB-4B7C-4E0D-9C68-EFB375322EED}" sibTransId="{E39016F9-60C6-4D3E-A7EA-C4780CB87B60}"/>
    <dgm:cxn modelId="{8D9E297E-816C-4729-A0E7-A09D2EB92A07}" srcId="{B90A2832-D89F-4A3E-BD22-F68FB4D38323}" destId="{ABDF92CF-1C35-4759-B92F-D93C6C4DD3D4}" srcOrd="0" destOrd="0" parTransId="{7AA8D85C-E2B7-4A98-A61F-A879911757C5}" sibTransId="{9D8EE1C0-08EA-43CA-ACFD-03E93B768E63}"/>
    <dgm:cxn modelId="{8C05AB8B-764F-4A53-8D53-51E3D1DDE122}" type="presOf" srcId="{6D9DAB32-92F2-429F-A48A-D763B0A1E664}" destId="{7E57CFB7-C735-4AF0-98E9-7D47E5CD0A9E}" srcOrd="0" destOrd="4" presId="urn:microsoft.com/office/officeart/2005/8/layout/vList6"/>
    <dgm:cxn modelId="{25CB058E-1EA5-4D13-97D2-9C53C0A326F5}" srcId="{57B3DA9F-D283-4995-881F-1ADCF95806C0}" destId="{979D4835-74D8-4001-90CC-1D364D2BFD0B}" srcOrd="1" destOrd="0" parTransId="{A363413C-B8DF-4AFC-AF0A-3D5526FD5743}" sibTransId="{7908C814-8076-4EA5-A527-3E7FDEF3794E}"/>
    <dgm:cxn modelId="{6BBB148E-AB67-475D-BA6F-DB71366555A8}" type="presOf" srcId="{CA4F99B9-2244-47FB-9949-C505B50AC707}" destId="{96DBA2D5-C216-478A-B8E2-8DF25C26AB20}" srcOrd="0" destOrd="2" presId="urn:microsoft.com/office/officeart/2005/8/layout/vList6"/>
    <dgm:cxn modelId="{686D6999-3BFE-40A6-890C-BFF911B414DC}" srcId="{B90A2832-D89F-4A3E-BD22-F68FB4D38323}" destId="{AA45C7BB-0A47-4BB6-97E6-B5B7E3466882}" srcOrd="9" destOrd="0" parTransId="{C79DFE80-6111-4533-A73D-B061B8521C16}" sibTransId="{422D0B4F-C5D8-4F88-857F-33E6300A16DF}"/>
    <dgm:cxn modelId="{5F09349A-6F48-44D9-8231-1ECD47560787}" type="presOf" srcId="{AA45C7BB-0A47-4BB6-97E6-B5B7E3466882}" destId="{96DBA2D5-C216-478A-B8E2-8DF25C26AB20}" srcOrd="0" destOrd="9" presId="urn:microsoft.com/office/officeart/2005/8/layout/vList6"/>
    <dgm:cxn modelId="{34ACF9A2-CF11-4A7C-A1D8-EF8757E7C055}" type="presOf" srcId="{1E7C4D54-1D36-4906-BF4B-6EE416A5AB3B}" destId="{96DBA2D5-C216-478A-B8E2-8DF25C26AB20}" srcOrd="0" destOrd="5" presId="urn:microsoft.com/office/officeart/2005/8/layout/vList6"/>
    <dgm:cxn modelId="{A961CCAA-EC84-4455-AEC4-795D7DBDF99B}" type="presOf" srcId="{A40380A8-0AC4-490E-81C5-3D681FC1E2AA}" destId="{7E57CFB7-C735-4AF0-98E9-7D47E5CD0A9E}" srcOrd="0" destOrd="7" presId="urn:microsoft.com/office/officeart/2005/8/layout/vList6"/>
    <dgm:cxn modelId="{2051D3AF-3C6F-4B82-B09E-BA39544DE683}" srcId="{979D4835-74D8-4001-90CC-1D364D2BFD0B}" destId="{39DD5368-4068-4F09-B3C0-7D5493B1FCC5}" srcOrd="5" destOrd="0" parTransId="{E9CE42BA-C918-4BC5-A129-8591943531CD}" sibTransId="{D7167335-86A6-4799-BC9A-BA72DA50B3D9}"/>
    <dgm:cxn modelId="{955F2CBA-A33C-43CB-AD21-E881F69B9731}" type="presOf" srcId="{37FC204E-0778-4534-991E-2442310EFD58}" destId="{7E57CFB7-C735-4AF0-98E9-7D47E5CD0A9E}" srcOrd="0" destOrd="0" presId="urn:microsoft.com/office/officeart/2005/8/layout/vList6"/>
    <dgm:cxn modelId="{36E46ABD-CF0F-4D7C-94DD-4EA2AB64D99F}" type="presOf" srcId="{E4A342F6-5C17-4F8F-90FE-521679316833}" destId="{96DBA2D5-C216-478A-B8E2-8DF25C26AB20}" srcOrd="0" destOrd="6" presId="urn:microsoft.com/office/officeart/2005/8/layout/vList6"/>
    <dgm:cxn modelId="{164479BD-11AB-4A20-BF50-318C10BC79E5}" type="presOf" srcId="{FE0A4F44-CF67-4BF7-B862-60424200425C}" destId="{7E57CFB7-C735-4AF0-98E9-7D47E5CD0A9E}" srcOrd="0" destOrd="2" presId="urn:microsoft.com/office/officeart/2005/8/layout/vList6"/>
    <dgm:cxn modelId="{7A65C8C2-B6E1-4063-AB8E-7CBC63126A75}" srcId="{979D4835-74D8-4001-90CC-1D364D2BFD0B}" destId="{DFC7B297-8254-40AA-8488-6A23E017F7F3}" srcOrd="6" destOrd="0" parTransId="{16BEB9AC-8049-4744-BE10-C9B55A683B97}" sibTransId="{5115323C-7A9F-4734-AEBA-28E83584E4CB}"/>
    <dgm:cxn modelId="{5C9E19C3-3832-4F34-AE3B-CC50B5F3D7C5}" type="presOf" srcId="{DE8124CF-965F-43B6-957D-0ABB271FE66B}" destId="{96DBA2D5-C216-478A-B8E2-8DF25C26AB20}" srcOrd="0" destOrd="1" presId="urn:microsoft.com/office/officeart/2005/8/layout/vList6"/>
    <dgm:cxn modelId="{4AC40CC9-155C-4084-AF27-D8D10BC8C127}" srcId="{B90A2832-D89F-4A3E-BD22-F68FB4D38323}" destId="{1E7C4D54-1D36-4906-BF4B-6EE416A5AB3B}" srcOrd="5" destOrd="0" parTransId="{EBB10585-C240-4953-B2E7-F6DA0B1F9753}" sibTransId="{FF1DFC0B-3238-45E7-B454-C719BF5A3EFD}"/>
    <dgm:cxn modelId="{6E5B63CC-5008-4B47-9641-4789C84D09E9}" type="presOf" srcId="{C5ABC76C-A4B1-4227-A2E6-C65C9CC0B57E}" destId="{96DBA2D5-C216-478A-B8E2-8DF25C26AB20}" srcOrd="0" destOrd="3" presId="urn:microsoft.com/office/officeart/2005/8/layout/vList6"/>
    <dgm:cxn modelId="{53851BD4-2121-4695-8BFC-2026801FA6F7}" srcId="{979D4835-74D8-4001-90CC-1D364D2BFD0B}" destId="{37FC204E-0778-4534-991E-2442310EFD58}" srcOrd="0" destOrd="0" parTransId="{6F83902F-571E-4505-AEE2-36193233DB82}" sibTransId="{AC6368A9-C7C4-4228-B280-D09A72952479}"/>
    <dgm:cxn modelId="{97D858D8-DBA6-4353-A6CE-5F4A43F4BAED}" type="presOf" srcId="{ABDF92CF-1C35-4759-B92F-D93C6C4DD3D4}" destId="{96DBA2D5-C216-478A-B8E2-8DF25C26AB20}" srcOrd="0" destOrd="0" presId="urn:microsoft.com/office/officeart/2005/8/layout/vList6"/>
    <dgm:cxn modelId="{8E1CD5DA-07AF-482B-AA89-3CE33156034B}" srcId="{B90A2832-D89F-4A3E-BD22-F68FB4D38323}" destId="{6117215C-A8B2-49F4-ACF2-D4C4F6934467}" srcOrd="4" destOrd="0" parTransId="{5A95A938-0C80-4CCE-83A9-AEFDB4C127E0}" sibTransId="{45CC7BB7-28E2-41D9-A7B2-90575E1DF860}"/>
    <dgm:cxn modelId="{AD01C6DD-7B98-4316-BA94-C361685BBB58}" type="presOf" srcId="{B90A2832-D89F-4A3E-BD22-F68FB4D38323}" destId="{895EC111-F658-433C-A0B1-4B381D6334A0}" srcOrd="0" destOrd="0" presId="urn:microsoft.com/office/officeart/2005/8/layout/vList6"/>
    <dgm:cxn modelId="{CC36DEDD-8AFC-43D1-A6B5-19D7BF9B4215}" srcId="{B90A2832-D89F-4A3E-BD22-F68FB4D38323}" destId="{8618DF06-0BF7-4CFF-A41A-97791E139B61}" srcOrd="7" destOrd="0" parTransId="{C62A5275-1507-4C21-9159-B7D230F7C274}" sibTransId="{F4D64713-DDFA-4791-B449-9DD43DB74963}"/>
    <dgm:cxn modelId="{FECF62E7-1C64-4630-B2B6-58C090359846}" type="presOf" srcId="{DF4F00A5-6570-48CF-A19E-BD8AED58C4B4}" destId="{96DBA2D5-C216-478A-B8E2-8DF25C26AB20}" srcOrd="0" destOrd="8" presId="urn:microsoft.com/office/officeart/2005/8/layout/vList6"/>
    <dgm:cxn modelId="{194FB3F8-A0DB-4C67-A52E-5ECEA4D58343}" type="presOf" srcId="{39DD5368-4068-4F09-B3C0-7D5493B1FCC5}" destId="{7E57CFB7-C735-4AF0-98E9-7D47E5CD0A9E}" srcOrd="0" destOrd="5" presId="urn:microsoft.com/office/officeart/2005/8/layout/vList6"/>
    <dgm:cxn modelId="{34AEB48E-485F-44B0-97B9-613E30A9E998}" type="presParOf" srcId="{D6E717A8-7680-468F-A949-3534C7A7BD77}" destId="{A7443D3B-EC27-439C-80D3-8DE7159405A6}" srcOrd="0" destOrd="0" presId="urn:microsoft.com/office/officeart/2005/8/layout/vList6"/>
    <dgm:cxn modelId="{3B803FB4-F5E3-441B-91B5-57626E0142C6}" type="presParOf" srcId="{A7443D3B-EC27-439C-80D3-8DE7159405A6}" destId="{895EC111-F658-433C-A0B1-4B381D6334A0}" srcOrd="0" destOrd="0" presId="urn:microsoft.com/office/officeart/2005/8/layout/vList6"/>
    <dgm:cxn modelId="{1D3D63F1-B833-4600-AF57-723E860EB0EF}" type="presParOf" srcId="{A7443D3B-EC27-439C-80D3-8DE7159405A6}" destId="{96DBA2D5-C216-478A-B8E2-8DF25C26AB20}" srcOrd="1" destOrd="0" presId="urn:microsoft.com/office/officeart/2005/8/layout/vList6"/>
    <dgm:cxn modelId="{774ED70C-7131-4822-8670-49C741E15E2C}" type="presParOf" srcId="{D6E717A8-7680-468F-A949-3534C7A7BD77}" destId="{17AEFCAC-DFBD-481B-9009-2639FC2D7E1C}" srcOrd="1" destOrd="0" presId="urn:microsoft.com/office/officeart/2005/8/layout/vList6"/>
    <dgm:cxn modelId="{11FE0099-DB9F-47EB-A071-34D087505B1C}" type="presParOf" srcId="{D6E717A8-7680-468F-A949-3534C7A7BD77}" destId="{915A7288-0554-48CC-80E2-5607774D63BF}" srcOrd="2" destOrd="0" presId="urn:microsoft.com/office/officeart/2005/8/layout/vList6"/>
    <dgm:cxn modelId="{2D5726E1-D45E-4FD5-953B-3721A0630617}" type="presParOf" srcId="{915A7288-0554-48CC-80E2-5607774D63BF}" destId="{022FFFA2-9C59-4FF8-80AF-5599B5D1F301}" srcOrd="0" destOrd="0" presId="urn:microsoft.com/office/officeart/2005/8/layout/vList6"/>
    <dgm:cxn modelId="{8A8CA288-7710-4283-BB34-DA3577008FC8}" type="presParOf" srcId="{915A7288-0554-48CC-80E2-5607774D63BF}" destId="{7E57CFB7-C735-4AF0-98E9-7D47E5CD0A9E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DBA2D5-C216-478A-B8E2-8DF25C26AB20}">
      <dsp:nvSpPr>
        <dsp:cNvPr id="0" name=""/>
        <dsp:cNvSpPr/>
      </dsp:nvSpPr>
      <dsp:spPr>
        <a:xfrm>
          <a:off x="3746499" y="0"/>
          <a:ext cx="5619750" cy="20828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600" kern="1200">
              <a:latin typeface="Calibri" panose="020F0502020204030204"/>
              <a:ea typeface="+mn-ea"/>
              <a:cs typeface="+mn-cs"/>
            </a:rPr>
            <a:t>Relayer les informations aux écoles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600" kern="1200">
              <a:latin typeface="Calibri" panose="020F0502020204030204"/>
              <a:ea typeface="+mn-ea"/>
              <a:cs typeface="+mn-cs"/>
            </a:rPr>
            <a:t>Distribuer les outils du projet (Kits et affiches)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600" kern="1200">
              <a:latin typeface="Calibri" panose="020F0502020204030204"/>
              <a:ea typeface="+mn-ea"/>
              <a:cs typeface="+mn-cs"/>
            </a:rPr>
            <a:t>Mobiliser les PE de CP et CE1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600" kern="1200">
              <a:latin typeface="Calibri" panose="020F0502020204030204"/>
              <a:ea typeface="+mn-ea"/>
              <a:cs typeface="+mn-cs"/>
            </a:rPr>
            <a:t>Repérer les partenaires à mobiliser (cf : liste)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600" kern="1200">
              <a:latin typeface="Calibri" panose="020F0502020204030204"/>
              <a:ea typeface="+mn-ea"/>
              <a:cs typeface="+mn-cs"/>
            </a:rPr>
            <a:t>Informer et mobiliser les partenaires sur la lecture durant l’été (prioriser les partenaires  habituels).</a:t>
          </a:r>
          <a:endParaRPr lang="fr-FR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fr-FR" sz="1400" i="1" kern="1200">
              <a:latin typeface="Calibri" panose="020F0502020204030204"/>
              <a:ea typeface="+mn-ea"/>
              <a:cs typeface="+mn-cs"/>
            </a:rPr>
            <a:t>     </a:t>
          </a:r>
          <a:endParaRPr lang="fr-FR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fr-FR" sz="1400" i="1" kern="1200">
              <a:latin typeface="Calibri" panose="020F0502020204030204"/>
              <a:ea typeface="+mn-ea"/>
              <a:cs typeface="+mn-cs"/>
            </a:rPr>
            <a:t>   Lien: Plaquette de présentation du projet pour les partenaires</a:t>
          </a:r>
          <a:endParaRPr lang="fr-FR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fr-FR" sz="1400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fr-FR" sz="1400" i="1" kern="1200"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fr-FR" sz="1400" i="1" kern="1200"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746499" y="260362"/>
        <a:ext cx="4838664" cy="1562172"/>
      </dsp:txXfrm>
    </dsp:sp>
    <dsp:sp modelId="{895EC111-F658-433C-A0B1-4B381D6334A0}">
      <dsp:nvSpPr>
        <dsp:cNvPr id="0" name=""/>
        <dsp:cNvSpPr/>
      </dsp:nvSpPr>
      <dsp:spPr>
        <a:xfrm>
          <a:off x="0" y="534"/>
          <a:ext cx="3746500" cy="2082896"/>
        </a:xfrm>
        <a:prstGeom prst="round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790" tIns="112395" rIns="224790" bIns="112395" numCol="1" spcCol="1270" anchor="ctr" anchorCtr="0">
          <a:noAutofit/>
        </a:bodyPr>
        <a:lstStyle/>
        <a:p>
          <a:pPr marL="0" lvl="0" indent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900" kern="1200">
              <a:latin typeface="Calibri" panose="020F0502020204030204"/>
              <a:ea typeface="+mn-ea"/>
              <a:cs typeface="+mn-cs"/>
            </a:rPr>
            <a:t>Juin</a:t>
          </a:r>
        </a:p>
      </dsp:txBody>
      <dsp:txXfrm>
        <a:off x="101679" y="102213"/>
        <a:ext cx="3543142" cy="1879538"/>
      </dsp:txXfrm>
    </dsp:sp>
    <dsp:sp modelId="{7E57CFB7-C735-4AF0-98E9-7D47E5CD0A9E}">
      <dsp:nvSpPr>
        <dsp:cNvPr id="0" name=""/>
        <dsp:cNvSpPr/>
      </dsp:nvSpPr>
      <dsp:spPr>
        <a:xfrm>
          <a:off x="3746499" y="2291719"/>
          <a:ext cx="5619750" cy="2082896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Organiser la fête de la lecture sur le territoire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Remobiliser les écoles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Recueillir les actions et l’échéancier du terrain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Accompagner les actions  dans les écoles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Garder des traces des actions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Valoriser les actions, les faire remonter à l’équipe plan lecture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kern="1200">
              <a:latin typeface="Calibri" panose="020F0502020204030204"/>
              <a:ea typeface="+mn-ea"/>
              <a:cs typeface="+mn-cs"/>
            </a:rPr>
            <a:t>Recueillir les résultats au test de lecture, les analyser en équipe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46499" y="2552081"/>
        <a:ext cx="4838664" cy="1562172"/>
      </dsp:txXfrm>
    </dsp:sp>
    <dsp:sp modelId="{022FFFA2-9C59-4FF8-80AF-5599B5D1F301}">
      <dsp:nvSpPr>
        <dsp:cNvPr id="0" name=""/>
        <dsp:cNvSpPr/>
      </dsp:nvSpPr>
      <dsp:spPr>
        <a:xfrm>
          <a:off x="0" y="2291719"/>
          <a:ext cx="3746500" cy="2082896"/>
        </a:xfrm>
        <a:prstGeom prst="round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4790" tIns="112395" rIns="224790" bIns="112395" numCol="1" spcCol="1270" anchor="ctr" anchorCtr="0">
          <a:noAutofit/>
        </a:bodyPr>
        <a:lstStyle/>
        <a:p>
          <a:pPr marL="0" lvl="0" indent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5900" kern="1200">
              <a:latin typeface="Calibri" panose="020F0502020204030204"/>
              <a:ea typeface="+mn-ea"/>
              <a:cs typeface="+mn-cs"/>
            </a:rPr>
            <a:t>Rentrée scolaire</a:t>
          </a:r>
        </a:p>
      </dsp:txBody>
      <dsp:txXfrm>
        <a:off x="101679" y="2393398"/>
        <a:ext cx="3543142" cy="1879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20011-C82D-4577-A2A2-55106F8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Tissier</dc:creator>
  <cp:keywords/>
  <dc:description/>
  <cp:lastModifiedBy>Blandine Tissier</cp:lastModifiedBy>
  <cp:revision>5</cp:revision>
  <dcterms:created xsi:type="dcterms:W3CDTF">2021-06-04T15:31:00Z</dcterms:created>
  <dcterms:modified xsi:type="dcterms:W3CDTF">2021-06-04T15:33:00Z</dcterms:modified>
</cp:coreProperties>
</file>